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C0" w:rsidRDefault="0043682D" w:rsidP="003643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 Juan Madariaga, </w:t>
      </w:r>
      <w:r w:rsidR="0005643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056432">
        <w:rPr>
          <w:rFonts w:ascii="Times New Roman" w:hAnsi="Times New Roman" w:cs="Times New Roman"/>
          <w:sz w:val="24"/>
          <w:szCs w:val="24"/>
        </w:rPr>
        <w:t>noviembre</w:t>
      </w:r>
      <w:r>
        <w:rPr>
          <w:rFonts w:ascii="Times New Roman" w:hAnsi="Times New Roman" w:cs="Times New Roman"/>
          <w:sz w:val="24"/>
          <w:szCs w:val="24"/>
        </w:rPr>
        <w:t xml:space="preserve"> de 2018.-</w:t>
      </w:r>
    </w:p>
    <w:p w:rsidR="0043682D" w:rsidRDefault="0043682D" w:rsidP="004368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82D" w:rsidRDefault="0043682D" w:rsidP="004368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3DC1" w:rsidRDefault="007E3DC1" w:rsidP="0043682D">
      <w:pPr>
        <w:jc w:val="both"/>
        <w:rPr>
          <w:rFonts w:ascii="Times New Roman" w:hAnsi="Times New Roman" w:cs="Times New Roman"/>
          <w:sz w:val="24"/>
          <w:szCs w:val="24"/>
        </w:rPr>
      </w:pPr>
      <w:r w:rsidRPr="00364356">
        <w:rPr>
          <w:rFonts w:ascii="Times New Roman" w:hAnsi="Times New Roman" w:cs="Times New Roman"/>
          <w:b/>
          <w:i/>
          <w:sz w:val="24"/>
          <w:szCs w:val="24"/>
        </w:rPr>
        <w:t>VISTO</w:t>
      </w:r>
      <w:r>
        <w:rPr>
          <w:rFonts w:ascii="Times New Roman" w:hAnsi="Times New Roman" w:cs="Times New Roman"/>
          <w:sz w:val="24"/>
          <w:szCs w:val="24"/>
        </w:rPr>
        <w:t xml:space="preserve">: Expte. </w:t>
      </w:r>
      <w:proofErr w:type="gramStart"/>
      <w:r>
        <w:rPr>
          <w:rFonts w:ascii="Times New Roman" w:hAnsi="Times New Roman" w:cs="Times New Roman"/>
          <w:sz w:val="24"/>
          <w:szCs w:val="24"/>
        </w:rPr>
        <w:t>del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D.E. n° 4183/17 Interno 7742 iniciado por la Sra. Marta Cortes ref. Sta. Declaración Patrimonial según Ordenanza n° 2278/14; y </w:t>
      </w:r>
    </w:p>
    <w:p w:rsidR="007E3DC1" w:rsidRDefault="007E3DC1" w:rsidP="004368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3DC1" w:rsidRPr="00364356" w:rsidRDefault="007E3DC1" w:rsidP="0043682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4356">
        <w:rPr>
          <w:rFonts w:ascii="Times New Roman" w:hAnsi="Times New Roman" w:cs="Times New Roman"/>
          <w:b/>
          <w:i/>
          <w:sz w:val="24"/>
          <w:szCs w:val="24"/>
        </w:rPr>
        <w:t xml:space="preserve">CONSIDERANDO: </w:t>
      </w:r>
    </w:p>
    <w:p w:rsidR="00056432" w:rsidRDefault="00056432" w:rsidP="00364356">
      <w:pPr>
        <w:spacing w:after="240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el Despacho de la Comisión de Interpretación, Reglamento y Concesiones fue aprobado por unanimidad en la Sesión Ordinaria celebrada el pasado 8 de noviembre de 2018; </w:t>
      </w:r>
    </w:p>
    <w:p w:rsidR="007E3DC1" w:rsidRDefault="007E3DC1" w:rsidP="00364356">
      <w:pPr>
        <w:spacing w:after="240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la Sra. Marta Cortés solicita la Declaración Patrimonial del inmueble de su propiedad ubicada en calle Belgrano n° 1286 de esta ciudad; </w:t>
      </w:r>
    </w:p>
    <w:p w:rsidR="007E3DC1" w:rsidRDefault="007E3DC1" w:rsidP="00364356">
      <w:pPr>
        <w:spacing w:after="240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el primer propietario fue el Sr. León </w:t>
      </w:r>
      <w:proofErr w:type="spellStart"/>
      <w:r>
        <w:rPr>
          <w:rFonts w:ascii="Times New Roman" w:hAnsi="Times New Roman" w:cs="Times New Roman"/>
          <w:sz w:val="24"/>
          <w:szCs w:val="24"/>
        </w:rPr>
        <w:t>Hallier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quien vendiera luego a la Sra. María </w:t>
      </w:r>
      <w:proofErr w:type="spellStart"/>
      <w:r>
        <w:rPr>
          <w:rFonts w:ascii="Times New Roman" w:hAnsi="Times New Roman" w:cs="Times New Roman"/>
          <w:sz w:val="24"/>
          <w:szCs w:val="24"/>
        </w:rPr>
        <w:t>Fortasín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Aranciaga. Posteriormente fue adquirida por el Dr. Carlos Federico </w:t>
      </w:r>
      <w:proofErr w:type="spellStart"/>
      <w:r>
        <w:rPr>
          <w:rFonts w:ascii="Times New Roman" w:hAnsi="Times New Roman" w:cs="Times New Roman"/>
          <w:sz w:val="24"/>
          <w:szCs w:val="24"/>
        </w:rPr>
        <w:t>Mascias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éste la vendió a la Sra. María Isabel Bravo de Cortés; </w:t>
      </w:r>
    </w:p>
    <w:p w:rsidR="007E3DC1" w:rsidRDefault="007E3DC1" w:rsidP="00364356">
      <w:pPr>
        <w:spacing w:after="240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a fs. 7 obra informe por el cual se considera que el inmueble  reúne características para ser declarado de interés patrimonial y cultural, adjuntando plancheta, fotos y catastro parcelario; </w:t>
      </w:r>
    </w:p>
    <w:p w:rsidR="007E3DC1" w:rsidRDefault="007E3DC1" w:rsidP="00364356">
      <w:pPr>
        <w:spacing w:after="240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a fs. 17 la Secretaría de Obras y Planeamiento informa que el edificio en cuestión integra el listado “D” correspondiente a viviendas de “Bienes del Patrimonio Histórico, Arquitectónico y Urbanístico de la Ciudad de General Juan Madariaga, que obra como Anexo II de la Ordenanza</w:t>
      </w:r>
      <w:r w:rsidR="00364356">
        <w:rPr>
          <w:rFonts w:ascii="Times New Roman" w:hAnsi="Times New Roman" w:cs="Times New Roman"/>
          <w:sz w:val="24"/>
          <w:szCs w:val="24"/>
        </w:rPr>
        <w:t xml:space="preserve"> 2278/14;</w:t>
      </w:r>
    </w:p>
    <w:p w:rsidR="00364356" w:rsidRDefault="00364356" w:rsidP="00364356">
      <w:pPr>
        <w:spacing w:after="240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ello, </w:t>
      </w:r>
      <w:r w:rsidR="00056432">
        <w:rPr>
          <w:rFonts w:ascii="Times New Roman" w:hAnsi="Times New Roman" w:cs="Times New Roman"/>
          <w:sz w:val="24"/>
          <w:szCs w:val="24"/>
        </w:rPr>
        <w:t>el Honorable Concejo Deliberante en uso de sus atribuciones sanciona con fuerza de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64356" w:rsidRPr="00364356" w:rsidRDefault="00364356" w:rsidP="0036435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4356">
        <w:rPr>
          <w:rFonts w:ascii="Times New Roman" w:hAnsi="Times New Roman" w:cs="Times New Roman"/>
          <w:b/>
          <w:i/>
          <w:sz w:val="24"/>
          <w:szCs w:val="24"/>
        </w:rPr>
        <w:t>ORDENANZA</w:t>
      </w:r>
    </w:p>
    <w:p w:rsidR="00364356" w:rsidRDefault="00364356" w:rsidP="004368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356" w:rsidRDefault="00364356" w:rsidP="0043682D">
      <w:pPr>
        <w:jc w:val="both"/>
        <w:rPr>
          <w:rFonts w:ascii="Times New Roman" w:hAnsi="Times New Roman" w:cs="Times New Roman"/>
          <w:sz w:val="24"/>
          <w:szCs w:val="24"/>
        </w:rPr>
      </w:pPr>
      <w:r w:rsidRPr="00364356">
        <w:rPr>
          <w:rFonts w:ascii="Times New Roman" w:hAnsi="Times New Roman" w:cs="Times New Roman"/>
          <w:b/>
          <w:i/>
          <w:sz w:val="24"/>
          <w:szCs w:val="24"/>
        </w:rPr>
        <w:t>ARTICULO 1°.-</w:t>
      </w:r>
      <w:r>
        <w:rPr>
          <w:rFonts w:ascii="Times New Roman" w:hAnsi="Times New Roman" w:cs="Times New Roman"/>
          <w:sz w:val="24"/>
          <w:szCs w:val="24"/>
        </w:rPr>
        <w:t xml:space="preserve"> Declarar de Interés Patrimonial el inmueble ubicado en la Calle Belgrano n° 1286 de esta ciudad, designado catastralmente como </w:t>
      </w:r>
      <w:proofErr w:type="spellStart"/>
      <w:r>
        <w:rPr>
          <w:rFonts w:ascii="Times New Roman" w:hAnsi="Times New Roman" w:cs="Times New Roman"/>
          <w:sz w:val="24"/>
          <w:szCs w:val="24"/>
        </w:rPr>
        <w:t>Circ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I, Secc. A,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50,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9 b, en el marco de la Ordenanza n° 2278/14, propiedad de la Sra. Marta Cortés.-</w:t>
      </w:r>
    </w:p>
    <w:p w:rsidR="00364356" w:rsidRDefault="00364356" w:rsidP="004368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356" w:rsidRDefault="00364356" w:rsidP="0043682D">
      <w:pPr>
        <w:jc w:val="both"/>
        <w:rPr>
          <w:rFonts w:ascii="Times New Roman" w:hAnsi="Times New Roman" w:cs="Times New Roman"/>
          <w:sz w:val="24"/>
          <w:szCs w:val="24"/>
        </w:rPr>
      </w:pPr>
      <w:r w:rsidRPr="00364356">
        <w:rPr>
          <w:rFonts w:ascii="Times New Roman" w:hAnsi="Times New Roman" w:cs="Times New Roman"/>
          <w:b/>
          <w:i/>
          <w:sz w:val="24"/>
          <w:szCs w:val="24"/>
        </w:rPr>
        <w:t>ARTICULO 2°.-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432">
        <w:rPr>
          <w:rFonts w:ascii="Times New Roman" w:hAnsi="Times New Roman" w:cs="Times New Roman"/>
          <w:sz w:val="24"/>
          <w:szCs w:val="24"/>
        </w:rPr>
        <w:t xml:space="preserve">Comuníquese al D.E., al Honorable Tribunal de Cuentas de la Pcia. </w:t>
      </w:r>
      <w:proofErr w:type="gramStart"/>
      <w:r w:rsidR="00056432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056432">
        <w:rPr>
          <w:rFonts w:ascii="Times New Roman" w:hAnsi="Times New Roman" w:cs="Times New Roman"/>
          <w:sz w:val="24"/>
          <w:szCs w:val="24"/>
        </w:rPr>
        <w:t xml:space="preserve"> Bs. As. Regístrese y archívese.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056432" w:rsidRDefault="00056432" w:rsidP="004368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432" w:rsidRPr="00056432" w:rsidRDefault="00056432" w:rsidP="0043682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056432">
        <w:rPr>
          <w:rFonts w:ascii="Times New Roman" w:hAnsi="Times New Roman" w:cs="Times New Roman"/>
          <w:b/>
          <w:i/>
          <w:sz w:val="24"/>
          <w:szCs w:val="24"/>
        </w:rPr>
        <w:t>DADA EN LA SALA DE SESIONES DEL  HONORABLE CONCEJO DELIBERANTA A LOS OCHO DIAS DEL MES DE NOVIEMBRE DE DOS MIL DIECIOCHO.-</w:t>
      </w:r>
    </w:p>
    <w:p w:rsidR="00056432" w:rsidRDefault="00056432" w:rsidP="004368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432" w:rsidRPr="00056432" w:rsidRDefault="00056432" w:rsidP="0043682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6432">
        <w:rPr>
          <w:rFonts w:ascii="Times New Roman" w:hAnsi="Times New Roman" w:cs="Times New Roman"/>
          <w:sz w:val="24"/>
          <w:szCs w:val="24"/>
          <w:u w:val="single"/>
        </w:rPr>
        <w:t>Registrada bajo el n° 2541/18.-</w:t>
      </w:r>
    </w:p>
    <w:p w:rsidR="007E3DC1" w:rsidRPr="0043682D" w:rsidRDefault="007E3DC1" w:rsidP="0043682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3DC1" w:rsidRPr="0043682D" w:rsidSect="00056432">
      <w:pgSz w:w="11907" w:h="16840" w:code="9"/>
      <w:pgMar w:top="311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82D"/>
    <w:rsid w:val="00037A12"/>
    <w:rsid w:val="00056432"/>
    <w:rsid w:val="00364356"/>
    <w:rsid w:val="0043682D"/>
    <w:rsid w:val="004520FE"/>
    <w:rsid w:val="00525C1A"/>
    <w:rsid w:val="006D4BF5"/>
    <w:rsid w:val="007E3DC1"/>
    <w:rsid w:val="00DE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2018-10-29T14:51:00Z</cp:lastPrinted>
  <dcterms:created xsi:type="dcterms:W3CDTF">2018-11-12T11:49:00Z</dcterms:created>
  <dcterms:modified xsi:type="dcterms:W3CDTF">2018-11-12T11:49:00Z</dcterms:modified>
</cp:coreProperties>
</file>